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3A" w:rsidRPr="00E82F91" w:rsidRDefault="00404437" w:rsidP="00404437">
      <w:pPr>
        <w:pStyle w:val="Title"/>
        <w:jc w:val="center"/>
        <w:rPr>
          <w:lang/>
        </w:rPr>
      </w:pP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404437" w:rsidRDefault="00404437" w:rsidP="00404437"/>
    <w:p w:rsidR="00404437" w:rsidRDefault="004A7C75" w:rsidP="00D925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За транспорт грађевинског материјала на градилиште потребно је 15 камиона носивости од 3 тоне</w:t>
      </w:r>
      <w:r w:rsidR="00404437" w:rsidRPr="0040443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/>
        </w:rPr>
        <w:t xml:space="preserve"> Колико</w:t>
      </w:r>
      <w:r w:rsidR="00E82F91">
        <w:rPr>
          <w:rFonts w:asciiTheme="majorHAnsi" w:hAnsiTheme="majorHAnsi"/>
          <w:sz w:val="24"/>
          <w:szCs w:val="24"/>
          <w:lang/>
        </w:rPr>
        <w:t xml:space="preserve"> камиона носивости од 5 тона би требало ангажовати за исту количину материјала?</w:t>
      </w:r>
    </w:p>
    <w:p w:rsidR="00FA3FA5" w:rsidRDefault="00FA3FA5" w:rsidP="00FA3FA5">
      <w:pPr>
        <w:pStyle w:val="ListParagraph"/>
        <w:rPr>
          <w:rFonts w:asciiTheme="majorHAnsi" w:hAnsiTheme="majorHAnsi"/>
          <w:sz w:val="24"/>
          <w:szCs w:val="24"/>
        </w:rPr>
      </w:pPr>
    </w:p>
    <w:p w:rsidR="004A7C75" w:rsidRPr="004A7C75" w:rsidRDefault="004A7C75" w:rsidP="004A7C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После поскупљења од 20% цена бензина је 90 динара. Колика је била цена бензина пре поскупљења?</w:t>
      </w:r>
    </w:p>
    <w:p w:rsidR="004A7C75" w:rsidRPr="004A7C75" w:rsidRDefault="004A7C75" w:rsidP="004A7C75">
      <w:pPr>
        <w:pStyle w:val="ListParagraph"/>
        <w:rPr>
          <w:rFonts w:asciiTheme="majorHAnsi" w:hAnsiTheme="majorHAnsi"/>
          <w:sz w:val="24"/>
          <w:szCs w:val="24"/>
        </w:rPr>
      </w:pPr>
    </w:p>
    <w:p w:rsidR="004A7C75" w:rsidRPr="004A7C75" w:rsidRDefault="004A7C75" w:rsidP="004A7C75">
      <w:pPr>
        <w:pStyle w:val="ListParagraph"/>
        <w:rPr>
          <w:rFonts w:asciiTheme="majorHAnsi" w:hAnsiTheme="majorHAnsi"/>
          <w:sz w:val="24"/>
          <w:szCs w:val="24"/>
        </w:rPr>
      </w:pPr>
    </w:p>
    <w:p w:rsidR="00D92592" w:rsidRDefault="00DE6251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У травнатом парку дужине 36</w:t>
      </w:r>
      <w:r>
        <w:rPr>
          <w:rFonts w:asciiTheme="majorHAnsi" w:hAnsiTheme="majorHAnsi"/>
          <w:sz w:val="24"/>
          <w:szCs w:val="24"/>
        </w:rPr>
        <w:t xml:space="preserve"> m</w:t>
      </w:r>
      <w:r>
        <w:rPr>
          <w:rFonts w:asciiTheme="majorHAnsi" w:hAnsiTheme="majorHAnsi"/>
          <w:sz w:val="24"/>
          <w:szCs w:val="24"/>
          <w:lang/>
        </w:rPr>
        <w:t xml:space="preserve"> и ширине 16 </w:t>
      </w:r>
      <w:r>
        <w:rPr>
          <w:rFonts w:asciiTheme="majorHAnsi" w:hAnsiTheme="majorHAnsi"/>
          <w:sz w:val="24"/>
          <w:szCs w:val="24"/>
        </w:rPr>
        <w:t xml:space="preserve">m </w:t>
      </w:r>
      <w:r>
        <w:rPr>
          <w:rFonts w:asciiTheme="majorHAnsi" w:hAnsiTheme="majorHAnsi"/>
          <w:sz w:val="24"/>
          <w:szCs w:val="24"/>
          <w:lang/>
        </w:rPr>
        <w:t>(види слику) асфалтирана је стаза дужине 22</w:t>
      </w:r>
      <w:r>
        <w:rPr>
          <w:rFonts w:asciiTheme="majorHAnsi" w:hAnsiTheme="majorHAnsi"/>
          <w:sz w:val="24"/>
          <w:szCs w:val="24"/>
        </w:rPr>
        <w:t xml:space="preserve"> m</w:t>
      </w:r>
      <w:r>
        <w:rPr>
          <w:rFonts w:asciiTheme="majorHAnsi" w:hAnsiTheme="majorHAnsi"/>
          <w:sz w:val="24"/>
          <w:szCs w:val="24"/>
          <w:lang/>
        </w:rPr>
        <w:t>, која је широка</w:t>
      </w:r>
      <w:r>
        <w:rPr>
          <w:rFonts w:asciiTheme="majorHAnsi" w:hAnsiTheme="majorHAnsi"/>
          <w:sz w:val="24"/>
          <w:szCs w:val="24"/>
        </w:rPr>
        <w:t xml:space="preserve"> 1,5 m</w:t>
      </w:r>
      <w:r>
        <w:rPr>
          <w:rFonts w:asciiTheme="majorHAnsi" w:hAnsiTheme="majorHAnsi"/>
          <w:sz w:val="24"/>
          <w:szCs w:val="24"/>
          <w:lang/>
        </w:rPr>
        <w:t xml:space="preserve"> . Колико је </w:t>
      </w:r>
      <w:r>
        <w:rPr>
          <w:rFonts w:asciiTheme="majorHAnsi" w:hAnsiTheme="majorHAnsi"/>
          <w:sz w:val="24"/>
          <w:szCs w:val="24"/>
        </w:rPr>
        <w:t>m</w:t>
      </w:r>
      <w:r w:rsidRPr="00DE6251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  <w:lang/>
        </w:rPr>
        <w:t xml:space="preserve"> асфалтирано, а колико </w:t>
      </w:r>
      <w:r w:rsidRPr="00DE6251">
        <w:rPr>
          <w:rFonts w:asciiTheme="majorHAnsi" w:hAnsiTheme="majorHAnsi"/>
          <w:sz w:val="24"/>
          <w:szCs w:val="24"/>
        </w:rPr>
        <w:t>m</w:t>
      </w:r>
      <w:r w:rsidRPr="00DE6251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6251">
        <w:rPr>
          <w:rFonts w:asciiTheme="majorHAnsi" w:hAnsiTheme="majorHAnsi"/>
          <w:sz w:val="24"/>
          <w:szCs w:val="24"/>
          <w:lang/>
        </w:rPr>
        <w:t>је</w:t>
      </w:r>
      <w:r>
        <w:rPr>
          <w:rFonts w:asciiTheme="majorHAnsi" w:hAnsiTheme="majorHAnsi"/>
          <w:sz w:val="24"/>
          <w:szCs w:val="24"/>
          <w:lang/>
        </w:rPr>
        <w:t xml:space="preserve"> остало под травом?</w:t>
      </w:r>
    </w:p>
    <w:p w:rsidR="00E110DB" w:rsidRDefault="00E110DB" w:rsidP="004A7C75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969078" cy="1287552"/>
            <wp:effectExtent l="19050" t="0" r="2722" b="0"/>
            <wp:docPr id="2" name="Picture 1" descr="Kontro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rol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19" cy="12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A5" w:rsidRPr="00FA3FA5" w:rsidRDefault="00FA3FA5" w:rsidP="00FA3FA5">
      <w:pPr>
        <w:pStyle w:val="ListParagraph"/>
        <w:rPr>
          <w:rFonts w:asciiTheme="majorHAnsi" w:hAnsiTheme="majorHAnsi"/>
          <w:sz w:val="24"/>
          <w:szCs w:val="24"/>
        </w:rPr>
      </w:pPr>
    </w:p>
    <w:p w:rsidR="00FA3FA5" w:rsidRDefault="00054BE0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 xml:space="preserve">Обим троугла је 36 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 xml:space="preserve"> , а странице се редом разликују за 2 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>. Висина која одговара најдужој страници је 5</w:t>
      </w:r>
      <w:r>
        <w:rPr>
          <w:rFonts w:asciiTheme="majorHAnsi" w:hAnsiTheme="majorHAnsi"/>
          <w:sz w:val="24"/>
          <w:szCs w:val="24"/>
        </w:rPr>
        <w:t xml:space="preserve"> cm</w:t>
      </w:r>
      <w:r>
        <w:rPr>
          <w:rFonts w:asciiTheme="majorHAnsi" w:hAnsiTheme="majorHAnsi"/>
          <w:sz w:val="24"/>
          <w:szCs w:val="24"/>
          <w:lang/>
        </w:rPr>
        <w:t>. Израчунај површину тог троугла.</w:t>
      </w:r>
    </w:p>
    <w:p w:rsidR="00A450A9" w:rsidRPr="00A450A9" w:rsidRDefault="00A450A9" w:rsidP="00A450A9">
      <w:pPr>
        <w:pStyle w:val="ListParagraph"/>
        <w:rPr>
          <w:rFonts w:asciiTheme="majorHAnsi" w:hAnsiTheme="majorHAnsi"/>
          <w:sz w:val="24"/>
          <w:szCs w:val="24"/>
        </w:rPr>
      </w:pPr>
    </w:p>
    <w:p w:rsidR="00A450A9" w:rsidRPr="00FA3FA5" w:rsidRDefault="00E110DB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Израчунај површину правоуглог трапеза чије су основице</w:t>
      </w:r>
      <w:r w:rsidR="00A450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/>
        </w:rPr>
        <w:t xml:space="preserve">дужине 16 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 xml:space="preserve"> и 6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>, а оштар угао 45</w:t>
      </w:r>
      <w:r w:rsidRPr="00E110DB">
        <w:rPr>
          <w:rFonts w:asciiTheme="majorHAnsi" w:hAnsiTheme="majorHAnsi"/>
          <w:sz w:val="32"/>
          <w:szCs w:val="32"/>
          <w:vertAlign w:val="superscript"/>
          <w:lang/>
        </w:rPr>
        <w:t>о</w:t>
      </w:r>
      <w:r>
        <w:rPr>
          <w:rFonts w:asciiTheme="majorHAnsi" w:hAnsiTheme="majorHAnsi"/>
          <w:sz w:val="32"/>
          <w:szCs w:val="32"/>
          <w:vertAlign w:val="superscript"/>
          <w:lang/>
        </w:rPr>
        <w:t xml:space="preserve"> </w:t>
      </w:r>
      <w:r>
        <w:rPr>
          <w:rFonts w:asciiTheme="majorHAnsi" w:hAnsiTheme="majorHAnsi"/>
          <w:sz w:val="32"/>
          <w:szCs w:val="32"/>
          <w:lang/>
        </w:rPr>
        <w:t>.</w:t>
      </w:r>
    </w:p>
    <w:p w:rsidR="00FA3FA5" w:rsidRPr="00D92592" w:rsidRDefault="00FA3FA5" w:rsidP="00D92592">
      <w:pPr>
        <w:ind w:left="360"/>
        <w:rPr>
          <w:rFonts w:asciiTheme="majorHAnsi" w:eastAsiaTheme="minorEastAsia" w:hAnsiTheme="majorHAnsi"/>
          <w:sz w:val="24"/>
          <w:szCs w:val="24"/>
        </w:rPr>
      </w:pPr>
    </w:p>
    <w:sectPr w:rsidR="00FA3FA5" w:rsidRPr="00D92592" w:rsidSect="0015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519"/>
    <w:multiLevelType w:val="hybridMultilevel"/>
    <w:tmpl w:val="403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7E4"/>
    <w:multiLevelType w:val="hybridMultilevel"/>
    <w:tmpl w:val="96B6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4437"/>
    <w:rsid w:val="00054BE0"/>
    <w:rsid w:val="0015623A"/>
    <w:rsid w:val="002526D8"/>
    <w:rsid w:val="00404437"/>
    <w:rsid w:val="004A7C75"/>
    <w:rsid w:val="00A450A9"/>
    <w:rsid w:val="00D92592"/>
    <w:rsid w:val="00DE6251"/>
    <w:rsid w:val="00E110DB"/>
    <w:rsid w:val="00E82F91"/>
    <w:rsid w:val="00F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4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5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MarkPi</dc:creator>
  <cp:lastModifiedBy>MarkPi</cp:lastModifiedBy>
  <cp:revision>2</cp:revision>
  <dcterms:created xsi:type="dcterms:W3CDTF">2020-06-04T13:37:00Z</dcterms:created>
  <dcterms:modified xsi:type="dcterms:W3CDTF">2020-06-04T13:37:00Z</dcterms:modified>
</cp:coreProperties>
</file>